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852CA" w:rsidRDefault="002852CA" w:rsidP="002852CA">
      <w:r>
        <w:t>Required Text</w:t>
      </w:r>
    </w:p>
    <w:p w:rsidR="002852CA" w:rsidRDefault="002852CA" w:rsidP="002852CA">
      <w:r>
        <w:t>Philosophy in Context, A Historical Introduction, Douglas J. Soccio. Thompson/Wadsworth 2006.</w:t>
      </w:r>
    </w:p>
    <w:p w:rsidR="002852CA" w:rsidRDefault="002852CA" w:rsidP="002852CA"/>
    <w:p w:rsidR="002852CA" w:rsidRDefault="002852CA" w:rsidP="002852CA">
      <w:r>
        <w:t>ISBN-10: 0495004707</w:t>
      </w:r>
    </w:p>
    <w:p w:rsidR="002852CA" w:rsidRDefault="002852CA" w:rsidP="002852CA">
      <w:r>
        <w:t>ISBN-13: 9780495004707</w:t>
      </w:r>
    </w:p>
    <w:p w:rsidR="002852CA" w:rsidRDefault="002852CA" w:rsidP="002852CA"/>
    <w:p w:rsidR="002852CA" w:rsidRDefault="002852CA" w:rsidP="002852CA">
      <w:r>
        <w:t>If you happen to have access to Soccio's bigger book, Archetypes of Wisdom, that will work too.</w:t>
      </w:r>
    </w:p>
    <w:p w:rsidR="002852CA" w:rsidRDefault="002852CA" w:rsidP="002852CA"/>
    <w:p w:rsidR="00605036" w:rsidRDefault="002852CA" w:rsidP="002852CA">
      <w:r>
        <w:t>Lecture material will appear in Course Documents. Supplementary online readings may be assigned from time to time.</w:t>
      </w:r>
    </w:p>
    <w:sectPr w:rsidR="00605036" w:rsidSect="006050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852CA"/>
    <w:rsid w:val="002852C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7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Community Colleges of Spokane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Roth</dc:creator>
  <cp:keywords/>
  <cp:lastModifiedBy>Catharine Roth</cp:lastModifiedBy>
  <cp:revision>1</cp:revision>
  <dcterms:created xsi:type="dcterms:W3CDTF">2009-03-04T03:22:00Z</dcterms:created>
  <dcterms:modified xsi:type="dcterms:W3CDTF">2009-03-04T03:22:00Z</dcterms:modified>
</cp:coreProperties>
</file>